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344" w:rsidRDefault="00A43344" w:rsidP="008A2FED">
      <w:pPr>
        <w:rPr>
          <w:b/>
          <w:sz w:val="32"/>
          <w:szCs w:val="32"/>
        </w:rPr>
      </w:pPr>
    </w:p>
    <w:p w:rsidR="008A2FED" w:rsidRPr="00D764F0" w:rsidRDefault="008A2FED" w:rsidP="008A2FED">
      <w:pPr>
        <w:rPr>
          <w:b/>
          <w:sz w:val="32"/>
          <w:szCs w:val="32"/>
        </w:rPr>
      </w:pPr>
      <w:r w:rsidRPr="00D764F0">
        <w:rPr>
          <w:b/>
          <w:sz w:val="32"/>
          <w:szCs w:val="32"/>
        </w:rPr>
        <w:t xml:space="preserve">PLANO DE AULA </w:t>
      </w:r>
      <w:r>
        <w:rPr>
          <w:b/>
          <w:sz w:val="32"/>
          <w:szCs w:val="32"/>
        </w:rPr>
        <w:t>0</w:t>
      </w:r>
      <w:r w:rsidRPr="00D764F0">
        <w:rPr>
          <w:b/>
          <w:sz w:val="32"/>
          <w:szCs w:val="32"/>
        </w:rPr>
        <w:t xml:space="preserve">4.09 </w:t>
      </w:r>
      <w:r>
        <w:rPr>
          <w:b/>
          <w:sz w:val="32"/>
          <w:szCs w:val="32"/>
        </w:rPr>
        <w:t xml:space="preserve">- </w:t>
      </w:r>
      <w:r w:rsidRPr="00D764F0">
        <w:rPr>
          <w:b/>
          <w:sz w:val="32"/>
          <w:szCs w:val="32"/>
        </w:rPr>
        <w:t>CAMPANHAS GOOGLE ADWORD</w:t>
      </w:r>
    </w:p>
    <w:p w:rsidR="008A2FED" w:rsidRDefault="008A2FED" w:rsidP="008A2FED">
      <w:pPr>
        <w:rPr>
          <w:b/>
          <w:sz w:val="32"/>
          <w:szCs w:val="32"/>
        </w:rPr>
      </w:pPr>
      <w:r w:rsidRPr="00D764F0">
        <w:rPr>
          <w:b/>
          <w:sz w:val="32"/>
          <w:szCs w:val="32"/>
        </w:rPr>
        <w:t>Apostila 04 – Marketing Digital e Data Science</w:t>
      </w:r>
    </w:p>
    <w:p w:rsidR="008A2FED" w:rsidRDefault="008A2FED" w:rsidP="008A2FED">
      <w:pPr>
        <w:rPr>
          <w:b/>
        </w:rPr>
      </w:pPr>
      <w:bookmarkStart w:id="0" w:name="_Hlk107388"/>
      <w:r w:rsidRPr="00D764F0">
        <w:rPr>
          <w:sz w:val="24"/>
          <w:szCs w:val="24"/>
        </w:rPr>
        <w:t>Apostila disponível no link http://trampotech.com.br/</w:t>
      </w:r>
      <w:bookmarkEnd w:id="0"/>
    </w:p>
    <w:p w:rsidR="008A2FED" w:rsidRDefault="008A2FED" w:rsidP="008A2FED">
      <w:pPr>
        <w:rPr>
          <w:b/>
        </w:rPr>
      </w:pPr>
    </w:p>
    <w:p w:rsidR="008A2FED" w:rsidRDefault="008A2FED" w:rsidP="008A2FED">
      <w:pPr>
        <w:rPr>
          <w:b/>
        </w:rPr>
      </w:pPr>
      <w:r>
        <w:rPr>
          <w:b/>
        </w:rPr>
        <w:t>TEMA</w:t>
      </w:r>
    </w:p>
    <w:p w:rsidR="008A2FED" w:rsidRDefault="008A2FED" w:rsidP="008A2FED">
      <w:r w:rsidRPr="00D764F0">
        <w:t xml:space="preserve">Campanhas Google </w:t>
      </w:r>
      <w:proofErr w:type="spellStart"/>
      <w:r w:rsidRPr="00D764F0">
        <w:t>AdWords</w:t>
      </w:r>
      <w:proofErr w:type="spellEnd"/>
    </w:p>
    <w:p w:rsidR="008A2FED" w:rsidRDefault="008A2FED" w:rsidP="008A2FED">
      <w:pPr>
        <w:rPr>
          <w:b/>
        </w:rPr>
      </w:pPr>
    </w:p>
    <w:p w:rsidR="008A2FED" w:rsidRPr="006808DB" w:rsidRDefault="008A2FED" w:rsidP="008A2FED">
      <w:pPr>
        <w:rPr>
          <w:b/>
        </w:rPr>
      </w:pPr>
      <w:r w:rsidRPr="006808DB">
        <w:rPr>
          <w:b/>
        </w:rPr>
        <w:t>OBJETIVOS DE APRENDIZAGEM</w:t>
      </w:r>
    </w:p>
    <w:p w:rsidR="008A2FED" w:rsidRDefault="008A2FED" w:rsidP="008A2FED">
      <w:r>
        <w:t xml:space="preserve">Professor, o importante aqui é chamar a atenção para as campanhas </w:t>
      </w:r>
      <w:proofErr w:type="spellStart"/>
      <w:r>
        <w:t>AdWord</w:t>
      </w:r>
      <w:proofErr w:type="spellEnd"/>
      <w:r>
        <w:t xml:space="preserve">, pois elas estão entre as mais fáceis do marketing digital. </w:t>
      </w:r>
    </w:p>
    <w:p w:rsidR="008A2FED" w:rsidRDefault="008A2FED" w:rsidP="008A2FED">
      <w:r>
        <w:t xml:space="preserve">Ao final desta aula, o aluno precisará ter conquistado ou estar apto a conquistar, com facilidade, os seguintes objetivos: </w:t>
      </w:r>
    </w:p>
    <w:p w:rsidR="008A2FED" w:rsidRDefault="008A2FED" w:rsidP="008A2FED">
      <w:pPr>
        <w:pStyle w:val="PargrafodaLista"/>
        <w:numPr>
          <w:ilvl w:val="0"/>
          <w:numId w:val="3"/>
        </w:numPr>
      </w:pPr>
      <w:r>
        <w:t xml:space="preserve">Entender a dinâmica básica, a “lógica”  de uma campanha </w:t>
      </w:r>
      <w:proofErr w:type="spellStart"/>
      <w:r>
        <w:t>AdWord</w:t>
      </w:r>
      <w:proofErr w:type="spellEnd"/>
      <w:r>
        <w:t>.</w:t>
      </w:r>
    </w:p>
    <w:p w:rsidR="008A2FED" w:rsidRDefault="008A2FED" w:rsidP="008A2FED">
      <w:pPr>
        <w:pStyle w:val="PargrafodaLista"/>
        <w:numPr>
          <w:ilvl w:val="0"/>
          <w:numId w:val="3"/>
        </w:numPr>
      </w:pPr>
      <w:r>
        <w:t>Saber escolher as palavras-chave para uma campanha deste tipo.</w:t>
      </w:r>
    </w:p>
    <w:p w:rsidR="008A2FED" w:rsidRDefault="008A2FED" w:rsidP="008A2FED">
      <w:pPr>
        <w:pStyle w:val="PargrafodaLista"/>
        <w:numPr>
          <w:ilvl w:val="0"/>
          <w:numId w:val="3"/>
        </w:numPr>
      </w:pPr>
      <w:r>
        <w:t xml:space="preserve">Saber administrar os pontos básicos de uma conta </w:t>
      </w:r>
      <w:proofErr w:type="spellStart"/>
      <w:r>
        <w:t>AdWords</w:t>
      </w:r>
      <w:proofErr w:type="spellEnd"/>
      <w:r>
        <w:t xml:space="preserve">. </w:t>
      </w:r>
    </w:p>
    <w:p w:rsidR="00A43344" w:rsidRDefault="00A43344" w:rsidP="00A43344">
      <w:pPr>
        <w:rPr>
          <w:b/>
        </w:rPr>
      </w:pPr>
    </w:p>
    <w:p w:rsidR="00A43344" w:rsidRPr="007D4351" w:rsidRDefault="00A43344" w:rsidP="00A43344">
      <w:pPr>
        <w:rPr>
          <w:b/>
        </w:rPr>
      </w:pPr>
      <w:r w:rsidRPr="007D4351">
        <w:rPr>
          <w:b/>
        </w:rPr>
        <w:t>PROBLEMA</w:t>
      </w:r>
      <w:r>
        <w:rPr>
          <w:b/>
        </w:rPr>
        <w:t xml:space="preserve">-SOLUÇÃO OU DESAFIO </w:t>
      </w:r>
      <w:r w:rsidRPr="007D4351">
        <w:rPr>
          <w:b/>
        </w:rPr>
        <w:t>(PBL)</w:t>
      </w:r>
    </w:p>
    <w:p w:rsidR="00A43344" w:rsidRDefault="00A43344" w:rsidP="00A43344">
      <w:pPr>
        <w:rPr>
          <w:rFonts w:ascii="Calibri" w:eastAsia="Times New Roman" w:hAnsi="Calibri" w:cs="Calibri"/>
          <w:color w:val="000000"/>
          <w:sz w:val="24"/>
          <w:szCs w:val="24"/>
          <w:lang w:eastAsia="pt-BR"/>
        </w:rPr>
      </w:pPr>
      <w:r>
        <w:t>Professor, o desafio nesta aula para os alunos é que f</w:t>
      </w:r>
      <w:r w:rsidRPr="00A43344">
        <w:rPr>
          <w:rFonts w:ascii="Calibri" w:eastAsia="Times New Roman" w:hAnsi="Calibri" w:cs="Calibri"/>
          <w:color w:val="000000"/>
          <w:sz w:val="24"/>
          <w:szCs w:val="24"/>
          <w:lang w:eastAsia="pt-BR"/>
        </w:rPr>
        <w:t>ormul</w:t>
      </w:r>
      <w:r>
        <w:rPr>
          <w:rFonts w:ascii="Calibri" w:eastAsia="Times New Roman" w:hAnsi="Calibri" w:cs="Calibri"/>
          <w:color w:val="000000"/>
          <w:sz w:val="24"/>
          <w:szCs w:val="24"/>
          <w:lang w:eastAsia="pt-BR"/>
        </w:rPr>
        <w:t>em</w:t>
      </w:r>
      <w:r w:rsidRPr="00A43344">
        <w:rPr>
          <w:rFonts w:ascii="Calibri" w:eastAsia="Times New Roman" w:hAnsi="Calibri" w:cs="Calibri"/>
          <w:color w:val="000000"/>
          <w:sz w:val="24"/>
          <w:szCs w:val="24"/>
          <w:lang w:eastAsia="pt-BR"/>
        </w:rPr>
        <w:t xml:space="preserve"> uma campanha de </w:t>
      </w:r>
      <w:proofErr w:type="spellStart"/>
      <w:r w:rsidRPr="00A43344">
        <w:rPr>
          <w:rFonts w:ascii="Calibri" w:eastAsia="Times New Roman" w:hAnsi="Calibri" w:cs="Calibri"/>
          <w:color w:val="000000"/>
          <w:sz w:val="24"/>
          <w:szCs w:val="24"/>
          <w:lang w:eastAsia="pt-BR"/>
        </w:rPr>
        <w:t>AdWords</w:t>
      </w:r>
      <w:proofErr w:type="spellEnd"/>
      <w:r w:rsidRPr="00A43344">
        <w:rPr>
          <w:rFonts w:ascii="Calibri" w:eastAsia="Times New Roman" w:hAnsi="Calibri" w:cs="Calibri"/>
          <w:color w:val="000000"/>
          <w:sz w:val="24"/>
          <w:szCs w:val="24"/>
          <w:lang w:eastAsia="pt-BR"/>
        </w:rPr>
        <w:t xml:space="preserve"> (definindo palavras e termos chaves) que possa atrair os internautas para conhecer </w:t>
      </w:r>
      <w:proofErr w:type="gramStart"/>
      <w:r w:rsidRPr="00A43344">
        <w:rPr>
          <w:rFonts w:ascii="Calibri" w:eastAsia="Times New Roman" w:hAnsi="Calibri" w:cs="Calibri"/>
          <w:color w:val="000000"/>
          <w:sz w:val="24"/>
          <w:szCs w:val="24"/>
          <w:lang w:eastAsia="pt-BR"/>
        </w:rPr>
        <w:t xml:space="preserve">o </w:t>
      </w:r>
      <w:r>
        <w:rPr>
          <w:rFonts w:ascii="Calibri" w:eastAsia="Times New Roman" w:hAnsi="Calibri" w:cs="Calibri"/>
          <w:color w:val="000000"/>
          <w:sz w:val="24"/>
          <w:szCs w:val="24"/>
          <w:lang w:eastAsia="pt-BR"/>
        </w:rPr>
        <w:t xml:space="preserve">seus </w:t>
      </w:r>
      <w:r w:rsidRPr="00A43344">
        <w:rPr>
          <w:rFonts w:ascii="Calibri" w:eastAsia="Times New Roman" w:hAnsi="Calibri" w:cs="Calibri"/>
          <w:color w:val="000000"/>
          <w:sz w:val="24"/>
          <w:szCs w:val="24"/>
          <w:lang w:eastAsia="pt-BR"/>
        </w:rPr>
        <w:t>projeto</w:t>
      </w:r>
      <w:r>
        <w:rPr>
          <w:rFonts w:ascii="Calibri" w:eastAsia="Times New Roman" w:hAnsi="Calibri" w:cs="Calibri"/>
          <w:color w:val="000000"/>
          <w:sz w:val="24"/>
          <w:szCs w:val="24"/>
          <w:lang w:eastAsia="pt-BR"/>
        </w:rPr>
        <w:t>s</w:t>
      </w:r>
      <w:proofErr w:type="gramEnd"/>
      <w:r>
        <w:rPr>
          <w:rFonts w:ascii="Calibri" w:eastAsia="Times New Roman" w:hAnsi="Calibri" w:cs="Calibri"/>
          <w:color w:val="000000"/>
          <w:sz w:val="24"/>
          <w:szCs w:val="24"/>
          <w:lang w:eastAsia="pt-BR"/>
        </w:rPr>
        <w:t xml:space="preserve"> e das equipes.</w:t>
      </w:r>
    </w:p>
    <w:p w:rsidR="00A43344" w:rsidRDefault="00B071F2" w:rsidP="00A43344">
      <w:r>
        <w:t>Resgate, assim, rapidamente, com os alunos, quais são seus problemas-solução ou desafios estabelecidos no início do curso</w:t>
      </w:r>
      <w:r>
        <w:t xml:space="preserve"> ou </w:t>
      </w:r>
      <w:r w:rsidR="00A43344">
        <w:t xml:space="preserve">desta apostila. Peça para que cada equipe faça os exercícios de </w:t>
      </w:r>
      <w:proofErr w:type="spellStart"/>
      <w:r w:rsidR="00A43344">
        <w:t>AdWord</w:t>
      </w:r>
      <w:proofErr w:type="spellEnd"/>
      <w:r w:rsidR="00A43344">
        <w:t xml:space="preserve"> conforme seu desafio inicial. </w:t>
      </w:r>
    </w:p>
    <w:p w:rsidR="008A2FED" w:rsidRDefault="008A2FED" w:rsidP="008A2FED">
      <w:bookmarkStart w:id="1" w:name="_GoBack"/>
      <w:bookmarkEnd w:id="1"/>
    </w:p>
    <w:p w:rsidR="008A2FED" w:rsidRPr="007D4351" w:rsidRDefault="008A2FED" w:rsidP="008A2FED">
      <w:pPr>
        <w:rPr>
          <w:b/>
        </w:rPr>
      </w:pPr>
      <w:r w:rsidRPr="007D4351">
        <w:rPr>
          <w:b/>
        </w:rPr>
        <w:t>METODOLOGIA</w:t>
      </w:r>
      <w:r>
        <w:rPr>
          <w:b/>
        </w:rPr>
        <w:t xml:space="preserve"> E DINÂMICAS</w:t>
      </w:r>
    </w:p>
    <w:p w:rsidR="008A2FED" w:rsidRDefault="008A2FED" w:rsidP="008A2FED">
      <w:pPr>
        <w:pStyle w:val="PargrafodaLista"/>
        <w:numPr>
          <w:ilvl w:val="0"/>
          <w:numId w:val="4"/>
        </w:numPr>
      </w:pPr>
      <w:r>
        <w:t xml:space="preserve">Professor, como o Google </w:t>
      </w:r>
      <w:proofErr w:type="spellStart"/>
      <w:r>
        <w:t>AdWords</w:t>
      </w:r>
      <w:proofErr w:type="spellEnd"/>
      <w:r>
        <w:t xml:space="preserve"> é uma ferramenta que busca conectar os clientes com os anunciantes, por meio de palavras-chave ou frases nos anúncios, faça exercícios bastante práticos. </w:t>
      </w:r>
    </w:p>
    <w:p w:rsidR="008A2FED" w:rsidRDefault="008A2FED" w:rsidP="008A2FED">
      <w:pPr>
        <w:pStyle w:val="PargrafodaLista"/>
        <w:numPr>
          <w:ilvl w:val="0"/>
          <w:numId w:val="4"/>
        </w:numPr>
      </w:pPr>
      <w:r>
        <w:t xml:space="preserve">Peça para eles, em equipe, de preferência, para fazer um exercício de </w:t>
      </w:r>
      <w:r w:rsidRPr="007A2068">
        <w:rPr>
          <w:i/>
        </w:rPr>
        <w:t>brainstorm</w:t>
      </w:r>
      <w:r>
        <w:t xml:space="preserve"> para chegar às palavras-chaves mais relevantes para seus respectivos desafios ou projetos estabelecidos na aula inicial. </w:t>
      </w:r>
    </w:p>
    <w:p w:rsidR="008A2FED" w:rsidRDefault="008A2FED" w:rsidP="008A2FED">
      <w:pPr>
        <w:pStyle w:val="PargrafodaLista"/>
        <w:numPr>
          <w:ilvl w:val="0"/>
          <w:numId w:val="4"/>
        </w:numPr>
      </w:pPr>
      <w:r>
        <w:t xml:space="preserve">Você pode pedir aos alunos que, ao final, indiquem, por exemplo, cinco a dez palavras-chaves de seu projeto que poderiam funcionar bem no </w:t>
      </w:r>
      <w:proofErr w:type="spellStart"/>
      <w:r>
        <w:t>AdWords</w:t>
      </w:r>
      <w:proofErr w:type="spellEnd"/>
      <w:r>
        <w:t xml:space="preserve">. </w:t>
      </w:r>
    </w:p>
    <w:p w:rsidR="008A2FED" w:rsidRPr="006808DB" w:rsidRDefault="008A2FED" w:rsidP="008A2FED">
      <w:pPr>
        <w:rPr>
          <w:b/>
        </w:rPr>
      </w:pPr>
      <w:r w:rsidRPr="006808DB">
        <w:rPr>
          <w:b/>
        </w:rPr>
        <w:t>RECURSOS</w:t>
      </w:r>
    </w:p>
    <w:p w:rsidR="008A2FED" w:rsidRDefault="008A2FED" w:rsidP="008A2FED">
      <w:r>
        <w:lastRenderedPageBreak/>
        <w:t xml:space="preserve">Professor, importante providenciar uma conexão de internet para a sala ou ver quais alunos possuem acesso à internet em casa ou no celular. </w:t>
      </w:r>
    </w:p>
    <w:p w:rsidR="008A2FED" w:rsidRDefault="008A2FED" w:rsidP="008A2FED">
      <w:r>
        <w:t xml:space="preserve">Peça para, se possível, que alguns abram uma conta </w:t>
      </w:r>
      <w:proofErr w:type="spellStart"/>
      <w:r>
        <w:t>AdWords</w:t>
      </w:r>
      <w:proofErr w:type="spellEnd"/>
      <w:r>
        <w:t xml:space="preserve"> ANTES desta aula.  Estes alunos precisarão consultar ANTES o Google </w:t>
      </w:r>
      <w:proofErr w:type="spellStart"/>
      <w:r>
        <w:t>Adwords</w:t>
      </w:r>
      <w:proofErr w:type="spellEnd"/>
      <w:r>
        <w:t xml:space="preserve">. Distribua-os pelas equipes na sala para que eles possam ter o papel de monitores. </w:t>
      </w:r>
    </w:p>
    <w:p w:rsidR="008A2FED" w:rsidRDefault="008A2FED" w:rsidP="008A2FED">
      <w:r w:rsidRPr="00D764F0">
        <w:rPr>
          <w:b/>
        </w:rPr>
        <w:t>DETALHE</w:t>
      </w:r>
      <w:r>
        <w:t xml:space="preserve">: Peça aos alunos para abrirem uma conta Gmail algumas aulas antes, pois ela será necessária nesta aula 4. </w:t>
      </w:r>
    </w:p>
    <w:p w:rsidR="008A2FED" w:rsidRPr="007D4351" w:rsidRDefault="008A2FED" w:rsidP="008A2FED">
      <w:pPr>
        <w:rPr>
          <w:b/>
        </w:rPr>
      </w:pPr>
    </w:p>
    <w:p w:rsidR="008A2FED" w:rsidRPr="007D4351" w:rsidRDefault="008A2FED" w:rsidP="008A2FED">
      <w:pPr>
        <w:rPr>
          <w:b/>
        </w:rPr>
      </w:pPr>
      <w:r w:rsidRPr="007D4351">
        <w:rPr>
          <w:b/>
        </w:rPr>
        <w:t>AVALIAÇÃO</w:t>
      </w:r>
    </w:p>
    <w:p w:rsidR="008A2FED" w:rsidRDefault="008A2FED" w:rsidP="008A2FED">
      <w:r>
        <w:t xml:space="preserve">Professor, esta é uma aula bastante PRÁTICA. </w:t>
      </w:r>
      <w:r w:rsidRPr="0036647C">
        <w:t xml:space="preserve">Junto com os alunos, reveja com eles pontos chaves que eles </w:t>
      </w:r>
      <w:r>
        <w:t>estão conseguindo captar e entender sua aplicação</w:t>
      </w:r>
      <w:r w:rsidRPr="0036647C">
        <w:t>.</w:t>
      </w:r>
    </w:p>
    <w:p w:rsidR="008A2FED" w:rsidRDefault="008A2FED" w:rsidP="008A2FED">
      <w:r>
        <w:t xml:space="preserve">Faça ao final da aula, uma avaliação entre equipes para saber se conseguiram dominar as ferramentas básicas do </w:t>
      </w:r>
      <w:proofErr w:type="spellStart"/>
      <w:r>
        <w:t>AdWord</w:t>
      </w:r>
      <w:proofErr w:type="spellEnd"/>
      <w:r>
        <w:t xml:space="preserve">. Peça que confiram entre si ou junto às equipes vizinhas as palavras-chaves escolhidas pelo </w:t>
      </w:r>
      <w:proofErr w:type="spellStart"/>
      <w:r>
        <w:t>AdWord</w:t>
      </w:r>
      <w:proofErr w:type="spellEnd"/>
      <w:r>
        <w:t xml:space="preserve">.  As equipes podem dar opiniões , sugerir acréscimos e atestar se esses termos fariam sentido para eles. </w:t>
      </w:r>
    </w:p>
    <w:p w:rsidR="008A2FED" w:rsidRPr="0036647C" w:rsidRDefault="008A2FED" w:rsidP="008A2FED">
      <w:r w:rsidRPr="0036647C">
        <w:t xml:space="preserve">Peça para eles relatem brevemente à classe como aplicar </w:t>
      </w:r>
      <w:r>
        <w:t xml:space="preserve">as campanhas de </w:t>
      </w:r>
      <w:proofErr w:type="spellStart"/>
      <w:r>
        <w:t>AdWord</w:t>
      </w:r>
      <w:proofErr w:type="spellEnd"/>
      <w:r w:rsidRPr="0036647C">
        <w:t xml:space="preserve"> em seus desafios iniciais. Você pode pedir a eles que comentem e avaliem como esta estratégia poder</w:t>
      </w:r>
      <w:r>
        <w:t>á</w:t>
      </w:r>
      <w:r w:rsidRPr="0036647C">
        <w:t xml:space="preserve"> alavancar seus projetos.  </w:t>
      </w:r>
    </w:p>
    <w:p w:rsidR="008A2FED" w:rsidRPr="0036647C" w:rsidRDefault="008A2FED" w:rsidP="008A2FED">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t>,</w:t>
      </w:r>
      <w:r w:rsidRPr="0036647C">
        <w:t xml:space="preserve"> qual foi o conhecimento assimilado e o aprendizado.</w:t>
      </w:r>
    </w:p>
    <w:p w:rsidR="008A2FED" w:rsidRPr="0036647C" w:rsidRDefault="008A2FED" w:rsidP="008A2FED">
      <w:r w:rsidRPr="0036647C">
        <w:t xml:space="preserve">Tenha em mente que esta abordagem implica avaliar CONHECIMENTO, HABILIDADES E ATITUDES (CHA). </w:t>
      </w:r>
    </w:p>
    <w:p w:rsidR="008A2FED" w:rsidRPr="0036647C" w:rsidRDefault="008A2FED" w:rsidP="008A2FED">
      <w:r w:rsidRPr="0036647C">
        <w:t xml:space="preserve">O conhecimento </w:t>
      </w:r>
      <w:r>
        <w:t xml:space="preserve">do conteúdo </w:t>
      </w:r>
      <w:r w:rsidRPr="0036647C">
        <w:t xml:space="preserve">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A2FED" w:rsidRPr="0036647C" w:rsidRDefault="008A2FED" w:rsidP="008A2FED">
      <w:r w:rsidRPr="0036647C">
        <w:t xml:space="preserve">Com a abordagem apropriada, esta avaliação poderá ser feita de forma curta. </w:t>
      </w:r>
    </w:p>
    <w:p w:rsidR="008A2FED" w:rsidRPr="0036647C" w:rsidRDefault="008A2FED" w:rsidP="008A2FED">
      <w:r w:rsidRPr="0036647C">
        <w:t>Faça ao final da aula, uma breve avaliação (cerca de 7  minutos, p</w:t>
      </w:r>
      <w:r>
        <w:t>or</w:t>
      </w:r>
      <w:r w:rsidRPr="0036647C">
        <w:t xml:space="preserve"> exemplo) entre equipes para saber se conseguiram dominar os conceitos e as ferramentas básicas de marketing. </w:t>
      </w:r>
    </w:p>
    <w:p w:rsidR="008A2FED" w:rsidRPr="0036647C" w:rsidRDefault="008A2FED" w:rsidP="008A2FED">
      <w:r w:rsidRPr="0036647C">
        <w:t xml:space="preserve">Faça isso a partir dos DESAFIOS DEFINIDOS, ou situações-problema a enfrentar. </w:t>
      </w:r>
    </w:p>
    <w:p w:rsidR="008A2FED" w:rsidRPr="0036647C" w:rsidRDefault="008A2FED" w:rsidP="008A2FED">
      <w:r w:rsidRPr="0036647C">
        <w:t xml:space="preserve">Tenha presente que o elemento principal e direcionador das atividades avaliativas do CHA é o problema: o conhecimento adquirido, a capacidade real e a postura para bem resolvê-lo. </w:t>
      </w:r>
    </w:p>
    <w:p w:rsidR="008A2FED" w:rsidRPr="0036647C" w:rsidRDefault="008A2FED" w:rsidP="008A2FED">
      <w:r w:rsidRPr="0036647C">
        <w:t xml:space="preserve">Se o desafio é o problema, então a régua ou a métrica será a capacidade de resolvê-lo. </w:t>
      </w:r>
    </w:p>
    <w:p w:rsidR="008A2FED" w:rsidRPr="0036647C" w:rsidRDefault="008A2FED" w:rsidP="008A2FED">
      <w:r w:rsidRPr="0036647C">
        <w:t>São três os principais instrumentos de avaliação mais utilizados:</w:t>
      </w:r>
    </w:p>
    <w:p w:rsidR="008A2FED" w:rsidRPr="0036647C" w:rsidRDefault="008A2FED" w:rsidP="008A2FED">
      <w:r w:rsidRPr="0036647C">
        <w:t>(1)</w:t>
      </w:r>
      <w:r w:rsidRPr="0036647C">
        <w:tab/>
        <w:t>SOCIALIZAÇÃO DOS RESULTADOS</w:t>
      </w:r>
    </w:p>
    <w:p w:rsidR="008A2FED" w:rsidRPr="0036647C" w:rsidRDefault="008A2FED" w:rsidP="008A2FED">
      <w:r w:rsidRPr="0036647C">
        <w:lastRenderedPageBreak/>
        <w:t>(2)</w:t>
      </w:r>
      <w:r w:rsidRPr="0036647C">
        <w:tab/>
        <w:t>RELATÓRIO TÉCNICO: “texto escrito estruturado que contempla o passo a passo do desenvolvimento do problema e a proposta de solução do problema.”, FREZATTI et ali (2018)</w:t>
      </w:r>
    </w:p>
    <w:p w:rsidR="008A2FED" w:rsidRPr="0036647C" w:rsidRDefault="008A2FED" w:rsidP="008A2FED">
      <w:r w:rsidRPr="0036647C">
        <w:t>(3)</w:t>
      </w:r>
      <w:r w:rsidRPr="0036647C">
        <w:tab/>
        <w:t>OBSERVAÇÃO DOCENTE.</w:t>
      </w:r>
    </w:p>
    <w:p w:rsidR="008A2FED" w:rsidRDefault="008A2FED" w:rsidP="008A2FED"/>
    <w:p w:rsidR="008A2FED" w:rsidRPr="0036647C" w:rsidRDefault="008A2FED" w:rsidP="008A2FED">
      <w:r w:rsidRPr="0036647C">
        <w:t xml:space="preserve">Dado o tempo exíguo de aula, entenda que o relatório técnico de produção </w:t>
      </w:r>
      <w:r>
        <w:t xml:space="preserve">poderá ser </w:t>
      </w:r>
      <w:r w:rsidRPr="0036647C">
        <w:t xml:space="preserve">feito de forma oral </w:t>
      </w:r>
      <w:r>
        <w:t xml:space="preserve">ou em notas ao longo do curso </w:t>
      </w:r>
      <w:r w:rsidRPr="0036647C">
        <w:t xml:space="preserve">pelos alunos e </w:t>
      </w:r>
      <w:r>
        <w:t xml:space="preserve">suas </w:t>
      </w:r>
      <w:r w:rsidRPr="0036647C">
        <w:t>equipes.</w:t>
      </w:r>
    </w:p>
    <w:p w:rsidR="008A2FED" w:rsidRPr="0036647C" w:rsidRDefault="008A2FED" w:rsidP="008A2FED">
      <w:r>
        <w:t>P</w:t>
      </w:r>
      <w:r w:rsidRPr="0036647C">
        <w:t>rocure perceber e “medir” o quanto os alunos apreenderam uma noção básica dos conceitos expostos.</w:t>
      </w:r>
    </w:p>
    <w:p w:rsidR="008A2FED" w:rsidRPr="0036647C" w:rsidRDefault="008A2FED" w:rsidP="008A2FED">
      <w:r w:rsidRPr="0036647C">
        <w:t>Além da compreensão básica, o importante é perceber se eles captaram e estão sensíveis à necessidade de dominar estes conceitos ao longo do curso.</w:t>
      </w:r>
    </w:p>
    <w:p w:rsidR="008A2FED" w:rsidRDefault="008A2FED" w:rsidP="008A2FED">
      <w:r w:rsidRPr="0036647C">
        <w:t xml:space="preserve">Retorne aos objetivos de aprendizagem definidos no início deste plano de aula para conferir se foram realizados. </w:t>
      </w:r>
    </w:p>
    <w:p w:rsidR="008A2FED" w:rsidRPr="0036647C" w:rsidRDefault="008A2FED" w:rsidP="008A2FED">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A2FED" w:rsidRDefault="008A2FED" w:rsidP="008A2FED"/>
    <w:p w:rsidR="008A2FED" w:rsidRPr="006808DB" w:rsidRDefault="008A2FED" w:rsidP="008A2FED">
      <w:pPr>
        <w:rPr>
          <w:b/>
        </w:rPr>
      </w:pPr>
      <w:r w:rsidRPr="006808DB">
        <w:rPr>
          <w:b/>
        </w:rPr>
        <w:t>CRONOGRAMA</w:t>
      </w:r>
    </w:p>
    <w:p w:rsidR="008A2FED" w:rsidRDefault="008A2FED" w:rsidP="008A2FED">
      <w:r>
        <w:t>Professor, nesta aula, fique muito atento ao tempo disponível para os exercícios práticos</w:t>
      </w:r>
    </w:p>
    <w:p w:rsidR="008A2FED" w:rsidRDefault="008A2FED" w:rsidP="008A2FED">
      <w:r>
        <w:t xml:space="preserve">Tempo total de aula:  45 minutos; </w:t>
      </w:r>
    </w:p>
    <w:p w:rsidR="008A2FED" w:rsidRDefault="008A2FED" w:rsidP="008A2FED">
      <w:r>
        <w:t xml:space="preserve">Abertura e aquecimento:  5 minutos;  </w:t>
      </w:r>
    </w:p>
    <w:p w:rsidR="008A2FED" w:rsidRDefault="008A2FED" w:rsidP="008A2FED">
      <w:r>
        <w:t xml:space="preserve">Desenvolvimento e dinâmicas:  30 minutos; </w:t>
      </w:r>
    </w:p>
    <w:p w:rsidR="008A2FED" w:rsidRDefault="008A2FED" w:rsidP="008A2FED">
      <w:r>
        <w:t>Avaliação e fechamento: 10 minutos</w:t>
      </w:r>
    </w:p>
    <w:p w:rsidR="008A2FED" w:rsidRDefault="008A2FED" w:rsidP="008A2FED">
      <w:pPr>
        <w:rPr>
          <w:b/>
        </w:rPr>
      </w:pPr>
    </w:p>
    <w:p w:rsidR="008A2FED" w:rsidRPr="007D4351" w:rsidRDefault="008A2FED" w:rsidP="008A2FED">
      <w:pPr>
        <w:rPr>
          <w:b/>
        </w:rPr>
      </w:pPr>
      <w:r w:rsidRPr="007D4351">
        <w:rPr>
          <w:b/>
        </w:rPr>
        <w:t>REFERÊNCIAS BIBLIOGRÁFICAS</w:t>
      </w:r>
      <w:r>
        <w:rPr>
          <w:b/>
        </w:rPr>
        <w:t xml:space="preserve"> PARA CAMPANHAS DE GOOGLE ADWORD</w:t>
      </w:r>
    </w:p>
    <w:p w:rsidR="008A2FED" w:rsidRDefault="008A2FED" w:rsidP="008A2FED">
      <w:r>
        <w:t xml:space="preserve">Vídeo: </w:t>
      </w:r>
    </w:p>
    <w:p w:rsidR="008A2FED" w:rsidRDefault="008A2FED" w:rsidP="008A2FED">
      <w:pPr>
        <w:pStyle w:val="PargrafodaLista"/>
        <w:numPr>
          <w:ilvl w:val="0"/>
          <w:numId w:val="1"/>
        </w:numPr>
      </w:pPr>
      <w:r>
        <w:t xml:space="preserve">Como funciona o Google </w:t>
      </w:r>
      <w:proofErr w:type="spellStart"/>
      <w:r>
        <w:t>AdWords</w:t>
      </w:r>
      <w:proofErr w:type="spellEnd"/>
      <w:r>
        <w:t xml:space="preserve">? Com Adriano </w:t>
      </w:r>
      <w:proofErr w:type="spellStart"/>
      <w:r>
        <w:t>Gianini</w:t>
      </w:r>
      <w:proofErr w:type="spellEnd"/>
      <w:r>
        <w:t xml:space="preserve">  (5 minutos).  Peça aos alunos que assistam em casa ou em </w:t>
      </w:r>
      <w:proofErr w:type="spellStart"/>
      <w:r>
        <w:t>lanhouses</w:t>
      </w:r>
      <w:proofErr w:type="spellEnd"/>
      <w:r>
        <w:t xml:space="preserve"> o vídeo deste consultor. </w:t>
      </w:r>
    </w:p>
    <w:p w:rsidR="008A2FED" w:rsidRDefault="008A2FED" w:rsidP="008A2FED">
      <w:pPr>
        <w:pStyle w:val="PargrafodaLista"/>
        <w:numPr>
          <w:ilvl w:val="0"/>
          <w:numId w:val="1"/>
        </w:numPr>
      </w:pPr>
      <w:r>
        <w:t xml:space="preserve">Resuma e discuta com seus alunos, os pontos principais do vídeo. </w:t>
      </w:r>
    </w:p>
    <w:p w:rsidR="008A2FED" w:rsidRDefault="008A2FED" w:rsidP="008A2FED"/>
    <w:p w:rsidR="008A2FED" w:rsidRDefault="008A2FED" w:rsidP="008A2FED">
      <w:r>
        <w:t xml:space="preserve">Link do vídeo: </w:t>
      </w:r>
      <w:hyperlink r:id="rId7" w:history="1">
        <w:r w:rsidRPr="00B316EB">
          <w:rPr>
            <w:rStyle w:val="Hyperlink"/>
          </w:rPr>
          <w:t>https://youtu.be/BDMNGQj7xEM</w:t>
        </w:r>
      </w:hyperlink>
    </w:p>
    <w:p w:rsidR="008A2FED" w:rsidRPr="0031503E" w:rsidRDefault="008A2FED" w:rsidP="008A2FED">
      <w:pPr>
        <w:rPr>
          <w:b/>
        </w:rPr>
      </w:pPr>
      <w:r w:rsidRPr="0031503E">
        <w:rPr>
          <w:b/>
        </w:rPr>
        <w:t>Referências na apostila 04- Marketing Digital e Data Science</w:t>
      </w:r>
    </w:p>
    <w:p w:rsidR="008A2FED" w:rsidRDefault="008A2FED" w:rsidP="008A2FED">
      <w:r w:rsidRPr="006808DB">
        <w:t xml:space="preserve">Capítulo 5 </w:t>
      </w:r>
      <w:r>
        <w:t xml:space="preserve">- </w:t>
      </w:r>
      <w:r w:rsidRPr="006808DB">
        <w:t>O que é Marketing Digita</w:t>
      </w:r>
      <w:r>
        <w:t xml:space="preserve">l, pág. 48  </w:t>
      </w:r>
    </w:p>
    <w:p w:rsidR="008A2FED" w:rsidRDefault="008A2FED" w:rsidP="008A2FED">
      <w:r w:rsidRPr="006808DB">
        <w:t xml:space="preserve">Capítulo 8 – Desenvolvendo campanhas de Marketing Digital (SEO e </w:t>
      </w:r>
      <w:proofErr w:type="spellStart"/>
      <w:r w:rsidRPr="006808DB">
        <w:t>AdWords</w:t>
      </w:r>
      <w:proofErr w:type="spellEnd"/>
      <w:r w:rsidRPr="006808DB">
        <w:t>),</w:t>
      </w:r>
      <w:r>
        <w:t xml:space="preserve"> págs. </w:t>
      </w:r>
      <w:r w:rsidRPr="0031503E">
        <w:t>64</w:t>
      </w:r>
      <w:r>
        <w:t xml:space="preserve"> a 71.</w:t>
      </w:r>
    </w:p>
    <w:p w:rsidR="008A2FED" w:rsidRPr="00D764F0" w:rsidRDefault="008A2FED" w:rsidP="008A2FED">
      <w:r w:rsidRPr="00D764F0">
        <w:t>Apostila disponível no link http://trampotech.com.br/</w:t>
      </w:r>
    </w:p>
    <w:p w:rsidR="008A2FED" w:rsidRPr="0031503E" w:rsidRDefault="008A2FED" w:rsidP="008A2FED">
      <w:pPr>
        <w:rPr>
          <w:b/>
        </w:rPr>
      </w:pPr>
      <w:r>
        <w:rPr>
          <w:b/>
        </w:rPr>
        <w:lastRenderedPageBreak/>
        <w:t>Referências b</w:t>
      </w:r>
      <w:r w:rsidRPr="0031503E">
        <w:rPr>
          <w:b/>
        </w:rPr>
        <w:t>ibliogr</w:t>
      </w:r>
      <w:r>
        <w:rPr>
          <w:b/>
        </w:rPr>
        <w:t>áficas específicas</w:t>
      </w:r>
      <w:r w:rsidRPr="0031503E">
        <w:rPr>
          <w:b/>
        </w:rPr>
        <w:t>:</w:t>
      </w:r>
    </w:p>
    <w:p w:rsidR="008A2FED" w:rsidRDefault="008A2FED" w:rsidP="008A2FED">
      <w:r>
        <w:t xml:space="preserve">GOOGLE. Como usar o Google </w:t>
      </w:r>
      <w:proofErr w:type="spellStart"/>
      <w:r>
        <w:t>AdWords</w:t>
      </w:r>
      <w:proofErr w:type="spellEnd"/>
      <w:r>
        <w:t xml:space="preserve"> para marketing online. Disponível em: &lt;https:// support.google.com/adwords/answer/6227565?hl=ptBR&amp;ref_topic=6231194&gt;. Acesso em: 20.05.2017</w:t>
      </w:r>
    </w:p>
    <w:p w:rsidR="008A2FED" w:rsidRDefault="008A2FED" w:rsidP="008A2FED">
      <w:r>
        <w:t xml:space="preserve">GOOGLE. Sobre tipos de campanhas do Google </w:t>
      </w:r>
      <w:proofErr w:type="spellStart"/>
      <w:r>
        <w:t>AdWords</w:t>
      </w:r>
      <w:proofErr w:type="spellEnd"/>
      <w:r>
        <w:t xml:space="preserve"> Disponível em: &lt;https://support. google.com/adwords/answer/2567043?co=ADWODS.lsAWNCustomer%3Dfalse&amp;hl=pt-BR&gt; acesso em: 04.06.2017</w:t>
      </w:r>
    </w:p>
    <w:p w:rsidR="007555D6" w:rsidRDefault="007555D6"/>
    <w:sectPr w:rsidR="007555D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86C" w:rsidRDefault="0029286C" w:rsidP="00F34486">
      <w:pPr>
        <w:spacing w:after="0" w:line="240" w:lineRule="auto"/>
      </w:pPr>
      <w:r>
        <w:separator/>
      </w:r>
    </w:p>
  </w:endnote>
  <w:endnote w:type="continuationSeparator" w:id="0">
    <w:p w:rsidR="0029286C" w:rsidRDefault="0029286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86C" w:rsidRDefault="0029286C" w:rsidP="00F34486">
      <w:pPr>
        <w:spacing w:after="0" w:line="240" w:lineRule="auto"/>
      </w:pPr>
      <w:r>
        <w:separator/>
      </w:r>
    </w:p>
  </w:footnote>
  <w:footnote w:type="continuationSeparator" w:id="0">
    <w:p w:rsidR="0029286C" w:rsidRDefault="0029286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F2B72"/>
    <w:rsid w:val="001C4616"/>
    <w:rsid w:val="00245CA7"/>
    <w:rsid w:val="0029286C"/>
    <w:rsid w:val="00583871"/>
    <w:rsid w:val="007555D6"/>
    <w:rsid w:val="008A2FED"/>
    <w:rsid w:val="00A43344"/>
    <w:rsid w:val="00B071F2"/>
    <w:rsid w:val="00B655F7"/>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F200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2FE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A2FED"/>
    <w:pPr>
      <w:ind w:left="720"/>
      <w:contextualSpacing/>
    </w:pPr>
  </w:style>
  <w:style w:type="character" w:styleId="Hyperlink">
    <w:name w:val="Hyperlink"/>
    <w:basedOn w:val="Fontepargpadro"/>
    <w:uiPriority w:val="99"/>
    <w:unhideWhenUsed/>
    <w:rsid w:val="008A2F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youtu.be/BDMNGQj7xE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1014</Words>
  <Characters>5481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5</cp:revision>
  <dcterms:created xsi:type="dcterms:W3CDTF">2019-03-07T19:38:00Z</dcterms:created>
  <dcterms:modified xsi:type="dcterms:W3CDTF">2019-03-08T01:38:00Z</dcterms:modified>
</cp:coreProperties>
</file>